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6EE0" w:rsidRPr="00F920BF" w:rsidRDefault="00BB6EE0" w:rsidP="00BB6EE0">
      <w:pPr>
        <w:shd w:val="clear" w:color="auto" w:fill="FFFFFF"/>
        <w:rPr>
          <w:rFonts w:ascii="Calibri" w:hAnsi="Calibri"/>
          <w:sz w:val="22"/>
          <w:szCs w:val="22"/>
        </w:rPr>
      </w:pPr>
      <w:bookmarkStart w:id="0" w:name="_GoBack"/>
      <w:bookmarkEnd w:id="0"/>
    </w:p>
    <w:p w:rsidR="00BB6EE0" w:rsidRPr="00F920BF" w:rsidRDefault="00BB6EE0" w:rsidP="00BB6EE0">
      <w:pPr>
        <w:shd w:val="clear" w:color="auto" w:fill="FFFFFF"/>
        <w:jc w:val="center"/>
        <w:rPr>
          <w:rFonts w:ascii="Calibri" w:hAnsi="Calibri"/>
          <w:sz w:val="22"/>
          <w:szCs w:val="22"/>
        </w:rPr>
      </w:pPr>
    </w:p>
    <w:p w:rsidR="002846DB" w:rsidRPr="00395BC9" w:rsidRDefault="00C068D5" w:rsidP="00667879">
      <w:pPr>
        <w:shd w:val="clear" w:color="auto" w:fill="FFFFFF"/>
        <w:jc w:val="center"/>
        <w:rPr>
          <w:rFonts w:ascii="Calibri" w:hAnsi="Calibri"/>
          <w:b/>
          <w:sz w:val="44"/>
          <w:szCs w:val="44"/>
        </w:rPr>
      </w:pPr>
      <w:r w:rsidRPr="00395BC9">
        <w:rPr>
          <w:rFonts w:ascii="Calibri" w:hAnsi="Calibri"/>
          <w:b/>
          <w:sz w:val="44"/>
          <w:szCs w:val="44"/>
        </w:rPr>
        <w:t>Recreation Park</w:t>
      </w:r>
      <w:r w:rsidR="00667879" w:rsidRPr="00395BC9">
        <w:rPr>
          <w:rFonts w:ascii="Calibri" w:hAnsi="Calibri"/>
          <w:b/>
          <w:sz w:val="44"/>
          <w:szCs w:val="44"/>
        </w:rPr>
        <w:t xml:space="preserve"> Reservations</w:t>
      </w:r>
    </w:p>
    <w:p w:rsidR="00667879" w:rsidRPr="00395BC9" w:rsidRDefault="00667879" w:rsidP="00667879">
      <w:pPr>
        <w:shd w:val="clear" w:color="auto" w:fill="FFFFFF"/>
        <w:jc w:val="center"/>
        <w:rPr>
          <w:rFonts w:ascii="Calibri" w:hAnsi="Calibri"/>
          <w:b/>
          <w:sz w:val="36"/>
          <w:szCs w:val="36"/>
        </w:rPr>
      </w:pPr>
      <w:r w:rsidRPr="00395BC9">
        <w:rPr>
          <w:rFonts w:ascii="Calibri" w:hAnsi="Calibri"/>
          <w:b/>
          <w:noProof/>
          <w:sz w:val="44"/>
          <w:szCs w:val="44"/>
        </w:rPr>
        <w:pict>
          <v:rect id="_x0000_s1054" style="position:absolute;left:0;text-align:left;margin-left:-6.75pt;margin-top:-28.35pt;width:135pt;height:59.15pt;z-index:251654144;mso-wrap-distance-left:2.88pt;mso-wrap-distance-top:2.88pt;mso-wrap-distance-right:2.88pt;mso-wrap-distance-bottom:2.88pt" o:preferrelative="t" wrapcoords="-226 -321 -226 22038 21713 22038 21713 -321 -226 -321" filled="f" stroked="f" insetpen="t" o:clip="t" o:cliptowrap="t">
            <o:clippath o:v="m-226,-321r,22359l21713,22038r,-22359l-226,-321xe"/>
            <v:fill color2="black"/>
            <v:imagedata r:id="rId5" o:title="final"/>
            <v:shadow color="#ccc"/>
            <v:path o:extrusionok="f"/>
            <o:lock v:ext="edit" aspectratio="t"/>
          </v:rect>
        </w:pict>
      </w:r>
      <w:r w:rsidRPr="00395BC9">
        <w:rPr>
          <w:rFonts w:ascii="Calibri" w:hAnsi="Calibri"/>
          <w:b/>
          <w:sz w:val="36"/>
          <w:szCs w:val="36"/>
        </w:rPr>
        <w:t>Park Areas, Rules and Regulations</w:t>
      </w:r>
    </w:p>
    <w:p w:rsidR="002E4260" w:rsidRDefault="002E4260" w:rsidP="00667879">
      <w:pPr>
        <w:shd w:val="clear" w:color="auto" w:fill="FFFFFF"/>
        <w:jc w:val="center"/>
        <w:rPr>
          <w:rFonts w:ascii="Calibri" w:hAnsi="Calibri"/>
          <w:sz w:val="22"/>
          <w:szCs w:val="22"/>
        </w:rPr>
        <w:sectPr w:rsidR="002E4260" w:rsidSect="002846DB">
          <w:pgSz w:w="12240" w:h="15840" w:code="1"/>
          <w:pgMar w:top="576" w:right="576" w:bottom="662" w:left="576" w:header="720" w:footer="720" w:gutter="0"/>
          <w:cols w:space="720"/>
        </w:sectPr>
      </w:pPr>
    </w:p>
    <w:p w:rsidR="00667879" w:rsidRDefault="00667879" w:rsidP="00667879">
      <w:pPr>
        <w:shd w:val="clear" w:color="auto" w:fill="FFFFFF"/>
        <w:jc w:val="center"/>
        <w:rPr>
          <w:rFonts w:ascii="Calibri" w:hAnsi="Calibri"/>
          <w:sz w:val="22"/>
          <w:szCs w:val="22"/>
        </w:rPr>
      </w:pPr>
    </w:p>
    <w:p w:rsidR="002E4260" w:rsidRDefault="002E4260" w:rsidP="00667879">
      <w:pPr>
        <w:shd w:val="clear" w:color="auto" w:fill="FFFFFF"/>
        <w:rPr>
          <w:rFonts w:ascii="Calibri" w:hAnsi="Calibri"/>
        </w:rPr>
        <w:sectPr w:rsidR="002E4260" w:rsidSect="002E4260">
          <w:type w:val="continuous"/>
          <w:pgSz w:w="12240" w:h="15840" w:code="1"/>
          <w:pgMar w:top="576" w:right="576" w:bottom="662" w:left="576" w:header="720" w:footer="720" w:gutter="0"/>
          <w:cols w:space="720"/>
        </w:sectPr>
      </w:pPr>
    </w:p>
    <w:p w:rsidR="002E4260" w:rsidRDefault="00AB2419" w:rsidP="00667879">
      <w:pPr>
        <w:shd w:val="clear" w:color="auto" w:fill="FFFFFF"/>
        <w:rPr>
          <w:rFonts w:ascii="Calibri" w:hAnsi="Calibri"/>
        </w:rPr>
      </w:pPr>
      <w:r>
        <w:rPr>
          <w:rFonts w:ascii="Calibri" w:hAnsi="Calibri"/>
          <w:noProof/>
        </w:rPr>
        <w:lastRenderedPageBreak/>
        <w:pict>
          <v:shapetype id="_x0000_t202" coordsize="21600,21600" o:spt="202" path="m,l,21600r21600,l21600,xe">
            <v:stroke joinstyle="miter"/>
            <v:path gradientshapeok="t" o:connecttype="rect"/>
          </v:shapetype>
          <v:shape id="_x0000_s1082" type="#_x0000_t202" style="position:absolute;margin-left:-6.75pt;margin-top:10.05pt;width:180pt;height:171pt;z-index:251658240">
            <v:textbox style="mso-next-textbox:#_x0000_s1082">
              <w:txbxContent>
                <w:p w:rsidR="00AB2419" w:rsidRPr="00395BC9" w:rsidRDefault="00AB2419" w:rsidP="00AB2419">
                  <w:pPr>
                    <w:jc w:val="center"/>
                    <w:rPr>
                      <w:rFonts w:ascii="Calibri" w:hAnsi="Calibri"/>
                      <w:sz w:val="32"/>
                      <w:szCs w:val="32"/>
                    </w:rPr>
                  </w:pPr>
                  <w:r w:rsidRPr="00395BC9">
                    <w:rPr>
                      <w:rFonts w:ascii="Calibri" w:hAnsi="Calibri"/>
                      <w:sz w:val="32"/>
                      <w:szCs w:val="32"/>
                    </w:rPr>
                    <w:t>Fields 1 and 4</w:t>
                  </w:r>
                </w:p>
                <w:p w:rsidR="00AB2419" w:rsidRPr="006539B7" w:rsidRDefault="0086249E" w:rsidP="00AB2419">
                  <w:pPr>
                    <w:jc w:val="center"/>
                    <w:rPr>
                      <w:rFonts w:ascii="Comic Sans MS" w:hAnsi="Comic Sans MS"/>
                      <w:sz w:val="22"/>
                      <w:szCs w:val="22"/>
                    </w:rPr>
                  </w:pPr>
                  <w:r w:rsidRPr="0086249E">
                    <w:rPr>
                      <w:rFonts w:ascii="Calibri" w:hAnsi="Calibri"/>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63.5pt;height:122.25pt">
                        <v:imagedata r:id="rId6" o:title="IMG_5645"/>
                      </v:shape>
                    </w:pict>
                  </w:r>
                </w:p>
                <w:p w:rsidR="00AB2419" w:rsidRPr="006539B7" w:rsidRDefault="00AB2419" w:rsidP="00AB2419">
                  <w:pPr>
                    <w:rPr>
                      <w:rFonts w:ascii="Calibri" w:hAnsi="Calibri"/>
                      <w:sz w:val="22"/>
                      <w:szCs w:val="22"/>
                    </w:rPr>
                  </w:pPr>
                  <w:r w:rsidRPr="006539B7">
                    <w:rPr>
                      <w:rFonts w:ascii="Calibri" w:hAnsi="Calibri"/>
                      <w:sz w:val="22"/>
                      <w:szCs w:val="22"/>
                    </w:rPr>
                    <w:t>300’ fence</w:t>
                  </w:r>
                  <w:r w:rsidR="002408C9">
                    <w:rPr>
                      <w:rFonts w:ascii="Calibri" w:hAnsi="Calibri"/>
                      <w:sz w:val="22"/>
                      <w:szCs w:val="22"/>
                    </w:rPr>
                    <w:t xml:space="preserve">    </w:t>
                  </w:r>
                  <w:r>
                    <w:rPr>
                      <w:rFonts w:ascii="Calibri" w:hAnsi="Calibri"/>
                      <w:sz w:val="22"/>
                      <w:szCs w:val="22"/>
                    </w:rPr>
                    <w:t>$25 (R</w:t>
                  </w:r>
                  <w:r w:rsidR="00EC7F19">
                    <w:rPr>
                      <w:rFonts w:ascii="Calibri" w:hAnsi="Calibri"/>
                      <w:sz w:val="22"/>
                      <w:szCs w:val="22"/>
                    </w:rPr>
                    <w:t>/NR)  $</w:t>
                  </w:r>
                  <w:r w:rsidR="002408C9">
                    <w:rPr>
                      <w:rFonts w:ascii="Calibri" w:hAnsi="Calibri"/>
                      <w:sz w:val="22"/>
                      <w:szCs w:val="22"/>
                    </w:rPr>
                    <w:t>5</w:t>
                  </w:r>
                  <w:r w:rsidR="00EC7F19">
                    <w:rPr>
                      <w:rFonts w:ascii="Calibri" w:hAnsi="Calibri"/>
                      <w:sz w:val="22"/>
                      <w:szCs w:val="22"/>
                    </w:rPr>
                    <w:t>0</w:t>
                  </w:r>
                  <w:r w:rsidR="002408C9">
                    <w:rPr>
                      <w:rFonts w:ascii="Calibri" w:hAnsi="Calibri"/>
                      <w:sz w:val="22"/>
                      <w:szCs w:val="22"/>
                    </w:rPr>
                    <w:t xml:space="preserve"> lighting</w:t>
                  </w:r>
                </w:p>
                <w:p w:rsidR="00AB2419" w:rsidRPr="006539B7" w:rsidRDefault="00AB2419" w:rsidP="00AB2419">
                  <w:pPr>
                    <w:jc w:val="center"/>
                    <w:rPr>
                      <w:rFonts w:ascii="Comic Sans MS" w:hAnsi="Comic Sans MS"/>
                      <w:sz w:val="22"/>
                      <w:szCs w:val="22"/>
                    </w:rPr>
                  </w:pPr>
                </w:p>
              </w:txbxContent>
            </v:textbox>
          </v:shape>
        </w:pict>
      </w:r>
      <w:r w:rsidR="002E7959">
        <w:rPr>
          <w:rFonts w:ascii="Calibri" w:hAnsi="Calibri"/>
          <w:noProof/>
        </w:rPr>
        <w:pict>
          <v:shape id="_x0000_s1077" type="#_x0000_t202" style="position:absolute;margin-left:173.25pt;margin-top:10.05pt;width:198pt;height:656.05pt;z-index:251657216" stroked="f">
            <v:textbox style="mso-next-textbox:#_x0000_s1077">
              <w:txbxContent>
                <w:p w:rsidR="006D13C0" w:rsidRDefault="006D13C0" w:rsidP="00C068D5">
                  <w:pPr>
                    <w:jc w:val="center"/>
                    <w:rPr>
                      <w:rFonts w:ascii="Calibri" w:hAnsi="Calibri"/>
                      <w:b/>
                      <w:sz w:val="28"/>
                      <w:szCs w:val="28"/>
                    </w:rPr>
                  </w:pPr>
                  <w:r w:rsidRPr="006D13C0">
                    <w:rPr>
                      <w:rFonts w:ascii="Calibri" w:hAnsi="Calibri"/>
                      <w:b/>
                      <w:sz w:val="28"/>
                      <w:szCs w:val="28"/>
                    </w:rPr>
                    <w:t>Rules and Regulations</w:t>
                  </w:r>
                </w:p>
                <w:p w:rsidR="00C068D5" w:rsidRPr="002E7959" w:rsidRDefault="00C068D5" w:rsidP="006D13C0">
                  <w:pPr>
                    <w:rPr>
                      <w:rFonts w:ascii="Calibri" w:hAnsi="Calibri"/>
                      <w:b/>
                      <w:sz w:val="18"/>
                      <w:szCs w:val="18"/>
                    </w:rPr>
                  </w:pPr>
                </w:p>
                <w:p w:rsidR="006D13C0" w:rsidRPr="002E7959" w:rsidRDefault="006D13C0" w:rsidP="006D13C0">
                  <w:pPr>
                    <w:rPr>
                      <w:rFonts w:ascii="Calibri" w:hAnsi="Calibri"/>
                      <w:sz w:val="18"/>
                      <w:szCs w:val="18"/>
                    </w:rPr>
                  </w:pPr>
                  <w:r w:rsidRPr="002E7959">
                    <w:rPr>
                      <w:rFonts w:ascii="Calibri" w:hAnsi="Calibri"/>
                      <w:sz w:val="18"/>
                      <w:szCs w:val="18"/>
                    </w:rPr>
                    <w:t xml:space="preserve">Persons requesting the reservation of a park area in the County must complete a </w:t>
                  </w:r>
                  <w:r w:rsidR="00C068D5" w:rsidRPr="002E7959">
                    <w:rPr>
                      <w:rFonts w:ascii="Calibri" w:hAnsi="Calibri"/>
                      <w:i/>
                      <w:sz w:val="18"/>
                      <w:szCs w:val="18"/>
                    </w:rPr>
                    <w:t>Recreation Park</w:t>
                  </w:r>
                  <w:r w:rsidRPr="002E7959">
                    <w:rPr>
                      <w:rFonts w:ascii="Calibri" w:hAnsi="Calibri"/>
                      <w:i/>
                      <w:sz w:val="18"/>
                      <w:szCs w:val="18"/>
                    </w:rPr>
                    <w:t xml:space="preserve"> Reservation Form</w:t>
                  </w:r>
                  <w:r w:rsidR="00C068D5" w:rsidRPr="002E7959">
                    <w:rPr>
                      <w:rFonts w:ascii="Calibri" w:hAnsi="Calibri"/>
                      <w:sz w:val="18"/>
                      <w:szCs w:val="18"/>
                    </w:rPr>
                    <w:t xml:space="preserve"> and return it to the Dept. of Parks and Recreation.  </w:t>
                  </w:r>
                </w:p>
                <w:p w:rsidR="00C068D5" w:rsidRPr="002E7959" w:rsidRDefault="00E65AD9" w:rsidP="00C068D5">
                  <w:pPr>
                    <w:numPr>
                      <w:ilvl w:val="0"/>
                      <w:numId w:val="18"/>
                    </w:numPr>
                    <w:tabs>
                      <w:tab w:val="clear" w:pos="720"/>
                    </w:tabs>
                    <w:ind w:left="180" w:hanging="180"/>
                    <w:rPr>
                      <w:rFonts w:ascii="Calibri" w:hAnsi="Calibri"/>
                      <w:sz w:val="18"/>
                      <w:szCs w:val="18"/>
                    </w:rPr>
                  </w:pPr>
                  <w:r>
                    <w:rPr>
                      <w:rFonts w:ascii="Calibri" w:hAnsi="Calibri"/>
                      <w:sz w:val="18"/>
                      <w:szCs w:val="18"/>
                    </w:rPr>
                    <w:t>Reservation usage in non-lighted areas</w:t>
                  </w:r>
                  <w:r w:rsidR="00C068D5" w:rsidRPr="002E7959">
                    <w:rPr>
                      <w:rFonts w:ascii="Calibri" w:hAnsi="Calibri"/>
                      <w:sz w:val="18"/>
                      <w:szCs w:val="18"/>
                    </w:rPr>
                    <w:t xml:space="preserve"> is allowed between 10am and 7pm daily.  </w:t>
                  </w:r>
                </w:p>
                <w:p w:rsidR="00C068D5" w:rsidRPr="002E7959" w:rsidRDefault="00C068D5"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Refunds will be granted one week prior to the reservation date, after which no refunds will be allowed.  Refunds will not be made due to inclement weather.  All refund requests MUST be submitted in writing to the Parks and Recreation office.  </w:t>
                  </w:r>
                </w:p>
                <w:p w:rsidR="00166A2D" w:rsidRPr="002E7959" w:rsidRDefault="00166A2D"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The </w:t>
                  </w:r>
                  <w:smartTag w:uri="urn:schemas-microsoft-com:office:smarttags" w:element="place">
                    <w:smartTag w:uri="urn:schemas-microsoft-com:office:smarttags" w:element="PlaceName">
                      <w:r w:rsidRPr="002E7959">
                        <w:rPr>
                          <w:rFonts w:ascii="Calibri" w:hAnsi="Calibri"/>
                          <w:sz w:val="18"/>
                          <w:szCs w:val="18"/>
                        </w:rPr>
                        <w:t>Recreation</w:t>
                      </w:r>
                    </w:smartTag>
                    <w:r w:rsidRPr="002E7959">
                      <w:rPr>
                        <w:rFonts w:ascii="Calibri" w:hAnsi="Calibri"/>
                        <w:sz w:val="18"/>
                        <w:szCs w:val="18"/>
                      </w:rPr>
                      <w:t xml:space="preserve"> </w:t>
                    </w:r>
                    <w:smartTag w:uri="urn:schemas-microsoft-com:office:smarttags" w:element="PlaceType">
                      <w:r w:rsidRPr="002E7959">
                        <w:rPr>
                          <w:rFonts w:ascii="Calibri" w:hAnsi="Calibri"/>
                          <w:sz w:val="18"/>
                          <w:szCs w:val="18"/>
                        </w:rPr>
                        <w:t>Park</w:t>
                      </w:r>
                    </w:smartTag>
                  </w:smartTag>
                  <w:r w:rsidRPr="002E7959">
                    <w:rPr>
                      <w:rFonts w:ascii="Calibri" w:hAnsi="Calibri"/>
                      <w:sz w:val="18"/>
                      <w:szCs w:val="18"/>
                    </w:rPr>
                    <w:t xml:space="preserve"> is open throughout the entire year, but only certain Park Areas are open after daylight hours.  When King William County Public School</w:t>
                  </w:r>
                  <w:r w:rsidR="003E6DAA">
                    <w:rPr>
                      <w:rFonts w:ascii="Calibri" w:hAnsi="Calibri"/>
                      <w:sz w:val="18"/>
                      <w:szCs w:val="18"/>
                    </w:rPr>
                    <w:t>s</w:t>
                  </w:r>
                  <w:r w:rsidRPr="002E7959">
                    <w:rPr>
                      <w:rFonts w:ascii="Calibri" w:hAnsi="Calibri"/>
                      <w:sz w:val="18"/>
                      <w:szCs w:val="18"/>
                    </w:rPr>
                    <w:t xml:space="preserve"> close due to inclement weather, the </w:t>
                  </w:r>
                  <w:smartTag w:uri="urn:schemas-microsoft-com:office:smarttags" w:element="place">
                    <w:smartTag w:uri="urn:schemas-microsoft-com:office:smarttags" w:element="PlaceName">
                      <w:r w:rsidRPr="002E7959">
                        <w:rPr>
                          <w:rFonts w:ascii="Calibri" w:hAnsi="Calibri"/>
                          <w:sz w:val="18"/>
                          <w:szCs w:val="18"/>
                        </w:rPr>
                        <w:t>Recreation</w:t>
                      </w:r>
                    </w:smartTag>
                    <w:r w:rsidRPr="002E7959">
                      <w:rPr>
                        <w:rFonts w:ascii="Calibri" w:hAnsi="Calibri"/>
                        <w:sz w:val="18"/>
                        <w:szCs w:val="18"/>
                      </w:rPr>
                      <w:t xml:space="preserve"> </w:t>
                    </w:r>
                    <w:smartTag w:uri="urn:schemas-microsoft-com:office:smarttags" w:element="PlaceType">
                      <w:r w:rsidRPr="002E7959">
                        <w:rPr>
                          <w:rFonts w:ascii="Calibri" w:hAnsi="Calibri"/>
                          <w:sz w:val="18"/>
                          <w:szCs w:val="18"/>
                        </w:rPr>
                        <w:t>Park</w:t>
                      </w:r>
                    </w:smartTag>
                  </w:smartTag>
                  <w:r w:rsidRPr="002E7959">
                    <w:rPr>
                      <w:rFonts w:ascii="Calibri" w:hAnsi="Calibri"/>
                      <w:sz w:val="18"/>
                      <w:szCs w:val="18"/>
                    </w:rPr>
                    <w:t xml:space="preserve"> will also be closed. </w:t>
                  </w:r>
                </w:p>
                <w:p w:rsidR="00166A2D" w:rsidRPr="000419E7" w:rsidRDefault="00166A2D"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King William Parks and Recreation reserves the right to refuse a request to use any Park Area, and will </w:t>
                  </w:r>
                  <w:r w:rsidRPr="000419E7">
                    <w:rPr>
                      <w:rFonts w:ascii="Calibri" w:hAnsi="Calibri"/>
                      <w:sz w:val="18"/>
                      <w:szCs w:val="18"/>
                    </w:rPr>
                    <w:t xml:space="preserve">notify applicants of such a decision in a timely manner.  </w:t>
                  </w:r>
                </w:p>
                <w:p w:rsidR="00166A2D" w:rsidRPr="002E7959" w:rsidRDefault="00166A2D" w:rsidP="00C068D5">
                  <w:pPr>
                    <w:numPr>
                      <w:ilvl w:val="0"/>
                      <w:numId w:val="18"/>
                    </w:numPr>
                    <w:tabs>
                      <w:tab w:val="clear" w:pos="720"/>
                    </w:tabs>
                    <w:ind w:left="180" w:hanging="180"/>
                    <w:rPr>
                      <w:rFonts w:ascii="Calibri" w:hAnsi="Calibri"/>
                      <w:sz w:val="18"/>
                      <w:szCs w:val="18"/>
                    </w:rPr>
                  </w:pPr>
                  <w:r w:rsidRPr="000419E7">
                    <w:rPr>
                      <w:rFonts w:ascii="Calibri" w:hAnsi="Calibri"/>
                      <w:sz w:val="18"/>
                      <w:szCs w:val="18"/>
                    </w:rPr>
                    <w:t xml:space="preserve">Upon </w:t>
                  </w:r>
                  <w:r w:rsidR="00E65AD9" w:rsidRPr="000419E7">
                    <w:rPr>
                      <w:rFonts w:ascii="Calibri" w:hAnsi="Calibri"/>
                      <w:sz w:val="18"/>
                      <w:szCs w:val="18"/>
                    </w:rPr>
                    <w:t>receipt of c</w:t>
                  </w:r>
                  <w:r w:rsidRPr="000419E7">
                    <w:rPr>
                      <w:rFonts w:ascii="Calibri" w:hAnsi="Calibri"/>
                      <w:sz w:val="18"/>
                      <w:szCs w:val="18"/>
                    </w:rPr>
                    <w:t xml:space="preserve">ompleted </w:t>
                  </w:r>
                  <w:r w:rsidR="00E65AD9" w:rsidRPr="000419E7">
                    <w:rPr>
                      <w:rFonts w:ascii="Calibri" w:hAnsi="Calibri"/>
                      <w:i/>
                      <w:sz w:val="18"/>
                      <w:szCs w:val="18"/>
                    </w:rPr>
                    <w:t>Park Reservation F</w:t>
                  </w:r>
                  <w:r w:rsidRPr="000419E7">
                    <w:rPr>
                      <w:rFonts w:ascii="Calibri" w:hAnsi="Calibri"/>
                      <w:i/>
                      <w:sz w:val="18"/>
                      <w:szCs w:val="18"/>
                    </w:rPr>
                    <w:t>orm</w:t>
                  </w:r>
                  <w:r w:rsidRPr="000419E7">
                    <w:rPr>
                      <w:rFonts w:ascii="Calibri" w:hAnsi="Calibri"/>
                      <w:sz w:val="18"/>
                      <w:szCs w:val="18"/>
                    </w:rPr>
                    <w:t xml:space="preserve">, a </w:t>
                  </w:r>
                  <w:r w:rsidRPr="000419E7">
                    <w:rPr>
                      <w:rFonts w:ascii="Calibri" w:hAnsi="Calibri"/>
                      <w:i/>
                      <w:sz w:val="18"/>
                      <w:szCs w:val="18"/>
                    </w:rPr>
                    <w:t xml:space="preserve">Reservation Confirmation </w:t>
                  </w:r>
                  <w:r w:rsidRPr="000419E7">
                    <w:rPr>
                      <w:rFonts w:ascii="Calibri" w:hAnsi="Calibri"/>
                      <w:sz w:val="18"/>
                      <w:szCs w:val="18"/>
                    </w:rPr>
                    <w:t>will be returned to the applicant.  The app</w:t>
                  </w:r>
                  <w:r w:rsidRPr="002E7959">
                    <w:rPr>
                      <w:rFonts w:ascii="Calibri" w:hAnsi="Calibri"/>
                      <w:sz w:val="18"/>
                      <w:szCs w:val="18"/>
                    </w:rPr>
                    <w:t xml:space="preserve">licant must </w:t>
                  </w:r>
                  <w:r w:rsidR="00E65AD9">
                    <w:rPr>
                      <w:rFonts w:ascii="Calibri" w:hAnsi="Calibri"/>
                      <w:sz w:val="18"/>
                      <w:szCs w:val="18"/>
                    </w:rPr>
                    <w:t xml:space="preserve">then submit full payment and </w:t>
                  </w:r>
                  <w:r w:rsidRPr="002E7959">
                    <w:rPr>
                      <w:rFonts w:ascii="Calibri" w:hAnsi="Calibri"/>
                      <w:sz w:val="18"/>
                      <w:szCs w:val="18"/>
                    </w:rPr>
                    <w:t xml:space="preserve">have this </w:t>
                  </w:r>
                  <w:r w:rsidRPr="002E7959">
                    <w:rPr>
                      <w:rFonts w:ascii="Calibri" w:hAnsi="Calibri"/>
                      <w:i/>
                      <w:sz w:val="18"/>
                      <w:szCs w:val="18"/>
                    </w:rPr>
                    <w:t>Reservation Confirmation</w:t>
                  </w:r>
                  <w:r w:rsidRPr="002E7959">
                    <w:rPr>
                      <w:rFonts w:ascii="Calibri" w:hAnsi="Calibri"/>
                      <w:sz w:val="18"/>
                      <w:szCs w:val="18"/>
                    </w:rPr>
                    <w:t xml:space="preserve"> in his/her possession on the day of the reservation.  </w:t>
                  </w:r>
                </w:p>
                <w:p w:rsidR="00C068D5" w:rsidRPr="002E7959" w:rsidRDefault="00166A2D"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 The picnic area (not the reserved Shelter) shall be available to the public on a first come, first served basis at no charge.  </w:t>
                  </w:r>
                </w:p>
                <w:p w:rsidR="00166A2D" w:rsidRPr="002E7959" w:rsidRDefault="005819E5" w:rsidP="00C068D5">
                  <w:pPr>
                    <w:numPr>
                      <w:ilvl w:val="0"/>
                      <w:numId w:val="18"/>
                    </w:numPr>
                    <w:tabs>
                      <w:tab w:val="clear" w:pos="720"/>
                    </w:tabs>
                    <w:ind w:left="180" w:hanging="180"/>
                    <w:rPr>
                      <w:rFonts w:ascii="Calibri" w:hAnsi="Calibri"/>
                      <w:sz w:val="18"/>
                      <w:szCs w:val="18"/>
                    </w:rPr>
                  </w:pPr>
                  <w:r>
                    <w:rPr>
                      <w:rFonts w:ascii="Calibri" w:hAnsi="Calibri"/>
                      <w:sz w:val="18"/>
                      <w:szCs w:val="18"/>
                    </w:rPr>
                    <w:t xml:space="preserve">Shelter </w:t>
                  </w:r>
                  <w:r w:rsidR="00166A2D" w:rsidRPr="002E7959">
                    <w:rPr>
                      <w:rFonts w:ascii="Calibri" w:hAnsi="Calibri"/>
                      <w:sz w:val="18"/>
                      <w:szCs w:val="18"/>
                    </w:rPr>
                    <w:t xml:space="preserve">attendance shall not exceed </w:t>
                  </w:r>
                  <w:r w:rsidR="002E7959" w:rsidRPr="002E7959">
                    <w:rPr>
                      <w:rFonts w:ascii="Calibri" w:hAnsi="Calibri"/>
                      <w:sz w:val="18"/>
                      <w:szCs w:val="18"/>
                    </w:rPr>
                    <w:t xml:space="preserve">the </w:t>
                  </w:r>
                  <w:r w:rsidR="00166A2D" w:rsidRPr="002E7959">
                    <w:rPr>
                      <w:rFonts w:ascii="Calibri" w:hAnsi="Calibri"/>
                      <w:sz w:val="18"/>
                      <w:szCs w:val="18"/>
                    </w:rPr>
                    <w:t>maximum capacity s</w:t>
                  </w:r>
                  <w:r w:rsidR="002E7959" w:rsidRPr="002E7959">
                    <w:rPr>
                      <w:rFonts w:ascii="Calibri" w:hAnsi="Calibri"/>
                      <w:sz w:val="18"/>
                      <w:szCs w:val="18"/>
                    </w:rPr>
                    <w:t xml:space="preserve">tated on the </w:t>
                  </w:r>
                  <w:r w:rsidR="002E7959" w:rsidRPr="002E7959">
                    <w:rPr>
                      <w:rFonts w:ascii="Calibri" w:hAnsi="Calibri"/>
                      <w:i/>
                      <w:sz w:val="18"/>
                      <w:szCs w:val="18"/>
                    </w:rPr>
                    <w:t>Recreation Park Reservation Form</w:t>
                  </w:r>
                  <w:r w:rsidR="002E7959" w:rsidRPr="002E7959">
                    <w:rPr>
                      <w:rFonts w:ascii="Calibri" w:hAnsi="Calibri"/>
                      <w:sz w:val="18"/>
                      <w:szCs w:val="18"/>
                    </w:rPr>
                    <w:t xml:space="preserve">.  </w:t>
                  </w:r>
                </w:p>
                <w:p w:rsidR="002E7959" w:rsidRPr="002E7959" w:rsidRDefault="002E7959"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Any cleanup or damage to the Park Areas is the responsibility of the applicant.  The applicant will be billed if this responsibility is not met.  </w:t>
                  </w:r>
                </w:p>
                <w:p w:rsidR="002E7959" w:rsidRDefault="002E7959" w:rsidP="002E7959">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The applicant is completely responsible for damages, accidents, and injuries.  The applicant agrees to save </w:t>
                  </w:r>
                  <w:smartTag w:uri="urn:schemas-microsoft-com:office:smarttags" w:element="place">
                    <w:smartTag w:uri="urn:schemas-microsoft-com:office:smarttags" w:element="PlaceName">
                      <w:r w:rsidRPr="002E7959">
                        <w:rPr>
                          <w:rFonts w:ascii="Calibri" w:hAnsi="Calibri"/>
                          <w:sz w:val="18"/>
                          <w:szCs w:val="18"/>
                        </w:rPr>
                        <w:t>King</w:t>
                      </w:r>
                    </w:smartTag>
                    <w:r w:rsidRPr="002E7959">
                      <w:rPr>
                        <w:rFonts w:ascii="Calibri" w:hAnsi="Calibri"/>
                        <w:sz w:val="18"/>
                        <w:szCs w:val="18"/>
                      </w:rPr>
                      <w:t xml:space="preserve"> </w:t>
                    </w:r>
                    <w:smartTag w:uri="urn:schemas-microsoft-com:office:smarttags" w:element="PlaceName">
                      <w:r w:rsidRPr="002E7959">
                        <w:rPr>
                          <w:rFonts w:ascii="Calibri" w:hAnsi="Calibri"/>
                          <w:sz w:val="18"/>
                          <w:szCs w:val="18"/>
                        </w:rPr>
                        <w:t>William</w:t>
                      </w:r>
                    </w:smartTag>
                    <w:r w:rsidRPr="002E7959">
                      <w:rPr>
                        <w:rFonts w:ascii="Calibri" w:hAnsi="Calibri"/>
                        <w:sz w:val="18"/>
                        <w:szCs w:val="18"/>
                      </w:rPr>
                      <w:t xml:space="preserve"> </w:t>
                    </w:r>
                    <w:smartTag w:uri="urn:schemas-microsoft-com:office:smarttags" w:element="PlaceName">
                      <w:r w:rsidRPr="002E7959">
                        <w:rPr>
                          <w:rFonts w:ascii="Calibri" w:hAnsi="Calibri"/>
                          <w:sz w:val="18"/>
                          <w:szCs w:val="18"/>
                        </w:rPr>
                        <w:t>County</w:t>
                      </w:r>
                    </w:smartTag>
                  </w:smartTag>
                  <w:r w:rsidRPr="002E7959">
                    <w:rPr>
                      <w:rFonts w:ascii="Calibri" w:hAnsi="Calibri"/>
                      <w:sz w:val="18"/>
                      <w:szCs w:val="18"/>
                    </w:rPr>
                    <w:t xml:space="preserve"> harmless</w:t>
                  </w:r>
                  <w:r>
                    <w:rPr>
                      <w:rFonts w:ascii="Calibri" w:hAnsi="Calibri"/>
                      <w:sz w:val="18"/>
                      <w:szCs w:val="18"/>
                    </w:rPr>
                    <w:t xml:space="preserve"> from any and all accidents and injuries occurring during the use of park facilities.  </w:t>
                  </w:r>
                  <w:smartTag w:uri="urn:schemas-microsoft-com:office:smarttags" w:element="place">
                    <w:smartTag w:uri="urn:schemas-microsoft-com:office:smarttags" w:element="PlaceName">
                      <w:r>
                        <w:rPr>
                          <w:rFonts w:ascii="Calibri" w:hAnsi="Calibri"/>
                          <w:sz w:val="18"/>
                          <w:szCs w:val="18"/>
                        </w:rPr>
                        <w:t>King</w:t>
                      </w:r>
                    </w:smartTag>
                    <w:r>
                      <w:rPr>
                        <w:rFonts w:ascii="Calibri" w:hAnsi="Calibri"/>
                        <w:sz w:val="18"/>
                        <w:szCs w:val="18"/>
                      </w:rPr>
                      <w:t xml:space="preserve"> </w:t>
                    </w:r>
                    <w:smartTag w:uri="urn:schemas-microsoft-com:office:smarttags" w:element="PlaceName">
                      <w:r>
                        <w:rPr>
                          <w:rFonts w:ascii="Calibri" w:hAnsi="Calibri"/>
                          <w:sz w:val="18"/>
                          <w:szCs w:val="18"/>
                        </w:rPr>
                        <w:t>William</w:t>
                      </w:r>
                    </w:smartTag>
                    <w:r>
                      <w:rPr>
                        <w:rFonts w:ascii="Calibri" w:hAnsi="Calibri"/>
                        <w:sz w:val="18"/>
                        <w:szCs w:val="18"/>
                      </w:rPr>
                      <w:t xml:space="preserve"> </w:t>
                    </w:r>
                    <w:smartTag w:uri="urn:schemas-microsoft-com:office:smarttags" w:element="PlaceName">
                      <w:r>
                        <w:rPr>
                          <w:rFonts w:ascii="Calibri" w:hAnsi="Calibri"/>
                          <w:sz w:val="18"/>
                          <w:szCs w:val="18"/>
                        </w:rPr>
                        <w:t>County</w:t>
                      </w:r>
                    </w:smartTag>
                  </w:smartTag>
                  <w:r>
                    <w:rPr>
                      <w:rFonts w:ascii="Calibri" w:hAnsi="Calibri"/>
                      <w:sz w:val="18"/>
                      <w:szCs w:val="18"/>
                    </w:rPr>
                    <w:t xml:space="preserve"> will not be held responsible for any loss or theft during the use of park facilities.</w:t>
                  </w:r>
                </w:p>
                <w:p w:rsidR="002E7959" w:rsidRDefault="002E7959" w:rsidP="002E7959">
                  <w:pPr>
                    <w:numPr>
                      <w:ilvl w:val="0"/>
                      <w:numId w:val="18"/>
                    </w:numPr>
                    <w:tabs>
                      <w:tab w:val="clear" w:pos="720"/>
                    </w:tabs>
                    <w:ind w:left="180" w:hanging="180"/>
                    <w:rPr>
                      <w:rFonts w:ascii="Calibri" w:hAnsi="Calibri"/>
                      <w:sz w:val="18"/>
                      <w:szCs w:val="18"/>
                    </w:rPr>
                  </w:pPr>
                  <w:r>
                    <w:rPr>
                      <w:rFonts w:ascii="Calibri" w:hAnsi="Calibri"/>
                      <w:sz w:val="18"/>
                      <w:szCs w:val="18"/>
                    </w:rPr>
                    <w:t xml:space="preserve">All fires must be in a grill; ground fires are strictly prohibited.  </w:t>
                  </w:r>
                </w:p>
                <w:p w:rsidR="002E7959" w:rsidRDefault="002E7959" w:rsidP="002E7959">
                  <w:pPr>
                    <w:numPr>
                      <w:ilvl w:val="0"/>
                      <w:numId w:val="18"/>
                    </w:numPr>
                    <w:tabs>
                      <w:tab w:val="clear" w:pos="720"/>
                    </w:tabs>
                    <w:ind w:left="180" w:hanging="180"/>
                    <w:rPr>
                      <w:rFonts w:ascii="Calibri" w:hAnsi="Calibri"/>
                      <w:sz w:val="18"/>
                      <w:szCs w:val="18"/>
                    </w:rPr>
                  </w:pPr>
                  <w:r>
                    <w:rPr>
                      <w:rFonts w:ascii="Calibri" w:hAnsi="Calibri"/>
                      <w:sz w:val="18"/>
                      <w:szCs w:val="18"/>
                    </w:rPr>
                    <w:t>Special equipment shall not be installed without written permission from the Director of Parks and Recreation.  Under no circumstances will commercial amusements be allowed (blow-up slides, etc).</w:t>
                  </w:r>
                </w:p>
                <w:p w:rsidR="006D13C0" w:rsidRPr="00667879" w:rsidRDefault="006D13C0" w:rsidP="006D13C0">
                  <w:pPr>
                    <w:jc w:val="center"/>
                    <w:rPr>
                      <w:rFonts w:ascii="Comic Sans MS" w:hAnsi="Comic Sans MS"/>
                      <w:sz w:val="28"/>
                      <w:szCs w:val="28"/>
                    </w:rPr>
                  </w:pPr>
                </w:p>
              </w:txbxContent>
            </v:textbox>
          </v:shape>
        </w:pict>
      </w:r>
      <w:r w:rsidR="002E7959">
        <w:rPr>
          <w:noProof/>
          <w:sz w:val="24"/>
          <w:szCs w:val="24"/>
        </w:rPr>
        <w:pict>
          <v:shape id="_x0000_s1060" type="#_x0000_t202" style="position:absolute;margin-left:380.25pt;margin-top:9.9pt;width:180pt;height:171pt;z-index:251655168">
            <v:textbox style="mso-next-textbox:#_x0000_s1060">
              <w:txbxContent>
                <w:p w:rsidR="00667879" w:rsidRPr="00395BC9" w:rsidRDefault="00667879" w:rsidP="00667879">
                  <w:pPr>
                    <w:jc w:val="center"/>
                    <w:rPr>
                      <w:rFonts w:ascii="Calibri" w:hAnsi="Calibri"/>
                      <w:sz w:val="32"/>
                      <w:szCs w:val="32"/>
                    </w:rPr>
                  </w:pPr>
                  <w:r w:rsidRPr="00395BC9">
                    <w:rPr>
                      <w:rFonts w:ascii="Calibri" w:hAnsi="Calibri"/>
                      <w:sz w:val="32"/>
                      <w:szCs w:val="32"/>
                    </w:rPr>
                    <w:t>Field</w:t>
                  </w:r>
                  <w:r w:rsidR="006539B7" w:rsidRPr="00395BC9">
                    <w:rPr>
                      <w:rFonts w:ascii="Calibri" w:hAnsi="Calibri"/>
                      <w:sz w:val="32"/>
                      <w:szCs w:val="32"/>
                    </w:rPr>
                    <w:t xml:space="preserve"> 2</w:t>
                  </w:r>
                </w:p>
                <w:p w:rsidR="002408C9" w:rsidRDefault="002408C9" w:rsidP="00667879">
                  <w:pPr>
                    <w:jc w:val="center"/>
                    <w:rPr>
                      <w:rFonts w:ascii="Comic Sans MS" w:hAnsi="Comic Sans MS"/>
                      <w:sz w:val="28"/>
                      <w:szCs w:val="28"/>
                    </w:rPr>
                  </w:pPr>
                  <w:r w:rsidRPr="00C95412">
                    <w:rPr>
                      <w:rFonts w:ascii="Calibri" w:hAnsi="Calibri"/>
                      <w:sz w:val="18"/>
                      <w:szCs w:val="18"/>
                    </w:rPr>
                    <w:pict>
                      <v:shape id="_x0000_i1025" type="#_x0000_t75" style="width:163.5pt;height:122.25pt">
                        <v:imagedata r:id="rId7" o:title="IMG_5656"/>
                      </v:shape>
                    </w:pict>
                  </w:r>
                </w:p>
                <w:p w:rsidR="00667879" w:rsidRPr="002408C9" w:rsidRDefault="002408C9" w:rsidP="002408C9">
                  <w:pPr>
                    <w:rPr>
                      <w:rFonts w:ascii="Calibri" w:hAnsi="Calibri"/>
                      <w:sz w:val="22"/>
                      <w:szCs w:val="22"/>
                    </w:rPr>
                  </w:pPr>
                  <w:r w:rsidRPr="002408C9">
                    <w:rPr>
                      <w:rFonts w:ascii="Calibri" w:hAnsi="Calibri"/>
                      <w:sz w:val="22"/>
                      <w:szCs w:val="22"/>
                    </w:rPr>
                    <w:t>200</w:t>
                  </w:r>
                  <w:r w:rsidR="00EC7F19">
                    <w:rPr>
                      <w:rFonts w:ascii="Calibri" w:hAnsi="Calibri"/>
                      <w:sz w:val="22"/>
                      <w:szCs w:val="22"/>
                    </w:rPr>
                    <w:t>’ fence    $25 (R/NR)  $</w:t>
                  </w:r>
                  <w:r>
                    <w:rPr>
                      <w:rFonts w:ascii="Calibri" w:hAnsi="Calibri"/>
                      <w:sz w:val="22"/>
                      <w:szCs w:val="22"/>
                    </w:rPr>
                    <w:t>5</w:t>
                  </w:r>
                  <w:r w:rsidR="00EC7F19">
                    <w:rPr>
                      <w:rFonts w:ascii="Calibri" w:hAnsi="Calibri"/>
                      <w:sz w:val="22"/>
                      <w:szCs w:val="22"/>
                    </w:rPr>
                    <w:t>0</w:t>
                  </w:r>
                  <w:r>
                    <w:rPr>
                      <w:rFonts w:ascii="Calibri" w:hAnsi="Calibri"/>
                      <w:sz w:val="22"/>
                      <w:szCs w:val="22"/>
                    </w:rPr>
                    <w:t xml:space="preserve"> lighting</w:t>
                  </w:r>
                </w:p>
                <w:p w:rsidR="002408C9" w:rsidRDefault="002408C9"/>
              </w:txbxContent>
            </v:textbox>
          </v:shape>
        </w:pict>
      </w:r>
    </w:p>
    <w:p w:rsidR="002E4260" w:rsidRPr="006539B7" w:rsidRDefault="002E4260" w:rsidP="00667879">
      <w:pPr>
        <w:shd w:val="clear" w:color="auto" w:fill="FFFFFF"/>
        <w:rPr>
          <w:rFonts w:ascii="Calibri" w:hAnsi="Calibri"/>
        </w:rPr>
      </w:pPr>
    </w:p>
    <w:p w:rsidR="00667879" w:rsidRPr="006539B7" w:rsidRDefault="00667879" w:rsidP="00667879">
      <w:pPr>
        <w:shd w:val="clear" w:color="auto" w:fill="FFFFFF"/>
        <w:jc w:val="center"/>
        <w:rPr>
          <w:rFonts w:ascii="Calibri" w:hAnsi="Calibri"/>
        </w:rPr>
      </w:pPr>
    </w:p>
    <w:p w:rsidR="00667879" w:rsidRPr="006539B7" w:rsidRDefault="002E1A51" w:rsidP="00667879">
      <w:pPr>
        <w:shd w:val="clear" w:color="auto" w:fill="FFFFFF"/>
        <w:rPr>
          <w:rFonts w:ascii="Calibri" w:hAnsi="Calibri"/>
        </w:rPr>
      </w:pPr>
      <w:r>
        <w:rPr>
          <w:rFonts w:ascii="Calibri" w:hAnsi="Calibri"/>
          <w:noProof/>
        </w:rPr>
        <w:pict>
          <v:shape id="_x0000_s1085" type="#_x0000_t202" style="position:absolute;margin-left:381.75pt;margin-top:355.55pt;width:180pt;height:45pt;z-index:251661312">
            <v:textbox>
              <w:txbxContent>
                <w:p w:rsidR="002E1A51" w:rsidRPr="00765DA2" w:rsidRDefault="002E1A51" w:rsidP="002E1A51">
                  <w:pPr>
                    <w:rPr>
                      <w:rFonts w:ascii="Calibri" w:hAnsi="Calibri"/>
                      <w:sz w:val="18"/>
                      <w:szCs w:val="18"/>
                    </w:rPr>
                  </w:pPr>
                  <w:r w:rsidRPr="00765DA2">
                    <w:rPr>
                      <w:rFonts w:ascii="Calibri" w:hAnsi="Calibri"/>
                      <w:sz w:val="18"/>
                      <w:szCs w:val="18"/>
                    </w:rPr>
                    <w:t xml:space="preserve">The </w:t>
                  </w:r>
                  <w:smartTag w:uri="urn:schemas-microsoft-com:office:smarttags" w:element="place">
                    <w:smartTag w:uri="urn:schemas-microsoft-com:office:smarttags" w:element="PlaceName">
                      <w:r w:rsidRPr="00765DA2">
                        <w:rPr>
                          <w:rFonts w:ascii="Calibri" w:hAnsi="Calibri"/>
                          <w:sz w:val="18"/>
                          <w:szCs w:val="18"/>
                        </w:rPr>
                        <w:t>King</w:t>
                      </w:r>
                    </w:smartTag>
                    <w:r w:rsidRPr="00765DA2">
                      <w:rPr>
                        <w:rFonts w:ascii="Calibri" w:hAnsi="Calibri"/>
                        <w:sz w:val="18"/>
                        <w:szCs w:val="18"/>
                      </w:rPr>
                      <w:t xml:space="preserve"> </w:t>
                    </w:r>
                    <w:smartTag w:uri="urn:schemas-microsoft-com:office:smarttags" w:element="PlaceName">
                      <w:r w:rsidRPr="00765DA2">
                        <w:rPr>
                          <w:rFonts w:ascii="Calibri" w:hAnsi="Calibri"/>
                          <w:sz w:val="18"/>
                          <w:szCs w:val="18"/>
                        </w:rPr>
                        <w:t>William</w:t>
                      </w:r>
                    </w:smartTag>
                    <w:r w:rsidRPr="00765DA2">
                      <w:rPr>
                        <w:rFonts w:ascii="Calibri" w:hAnsi="Calibri"/>
                        <w:sz w:val="18"/>
                        <w:szCs w:val="18"/>
                      </w:rPr>
                      <w:t xml:space="preserve"> </w:t>
                    </w:r>
                    <w:smartTag w:uri="urn:schemas-microsoft-com:office:smarttags" w:element="PlaceName">
                      <w:r w:rsidRPr="00765DA2">
                        <w:rPr>
                          <w:rFonts w:ascii="Calibri" w:hAnsi="Calibri"/>
                          <w:sz w:val="18"/>
                          <w:szCs w:val="18"/>
                        </w:rPr>
                        <w:t>Recreation</w:t>
                      </w:r>
                    </w:smartTag>
                    <w:r w:rsidRPr="00765DA2">
                      <w:rPr>
                        <w:rFonts w:ascii="Calibri" w:hAnsi="Calibri"/>
                        <w:sz w:val="18"/>
                        <w:szCs w:val="18"/>
                      </w:rPr>
                      <w:t xml:space="preserve"> </w:t>
                    </w:r>
                    <w:smartTag w:uri="urn:schemas-microsoft-com:office:smarttags" w:element="PlaceType">
                      <w:r w:rsidRPr="00765DA2">
                        <w:rPr>
                          <w:rFonts w:ascii="Calibri" w:hAnsi="Calibri"/>
                          <w:sz w:val="18"/>
                          <w:szCs w:val="18"/>
                        </w:rPr>
                        <w:t>Park</w:t>
                      </w:r>
                    </w:smartTag>
                  </w:smartTag>
                  <w:r w:rsidRPr="00765DA2">
                    <w:rPr>
                      <w:rFonts w:ascii="Calibri" w:hAnsi="Calibri"/>
                      <w:sz w:val="18"/>
                      <w:szCs w:val="18"/>
                    </w:rPr>
                    <w:t xml:space="preserve"> is patrolled by the King William Sheriff’s Department.  </w:t>
                  </w:r>
                </w:p>
                <w:p w:rsidR="002E1A51" w:rsidRPr="00765DA2" w:rsidRDefault="002E1A51" w:rsidP="002E1A51">
                  <w:pPr>
                    <w:rPr>
                      <w:rFonts w:ascii="Calibri" w:hAnsi="Calibri"/>
                      <w:i/>
                      <w:sz w:val="18"/>
                      <w:szCs w:val="18"/>
                    </w:rPr>
                  </w:pPr>
                  <w:r w:rsidRPr="00765DA2">
                    <w:rPr>
                      <w:rFonts w:ascii="Calibri" w:hAnsi="Calibri"/>
                      <w:i/>
                      <w:sz w:val="18"/>
                      <w:szCs w:val="18"/>
                    </w:rPr>
                    <w:t>Sheriff Dept non-emergency: 804-769-0999</w:t>
                  </w:r>
                </w:p>
              </w:txbxContent>
            </v:textbox>
          </v:shape>
        </w:pict>
      </w:r>
      <w:r>
        <w:rPr>
          <w:rFonts w:ascii="Calibri" w:hAnsi="Calibri"/>
          <w:noProof/>
        </w:rPr>
        <w:pict>
          <v:shape id="_x0000_s1084" type="#_x0000_t202" style="position:absolute;margin-left:-6.75pt;margin-top:333.7pt;width:180pt;height:171pt;z-index:251660288">
            <v:textbox style="mso-next-textbox:#_x0000_s1084">
              <w:txbxContent>
                <w:p w:rsidR="002E1A51" w:rsidRPr="00395BC9" w:rsidRDefault="002E1A51" w:rsidP="002E1A51">
                  <w:pPr>
                    <w:jc w:val="center"/>
                    <w:rPr>
                      <w:rFonts w:ascii="Calibri" w:hAnsi="Calibri"/>
                      <w:sz w:val="32"/>
                      <w:szCs w:val="32"/>
                    </w:rPr>
                  </w:pPr>
                  <w:r w:rsidRPr="00395BC9">
                    <w:rPr>
                      <w:rFonts w:ascii="Calibri" w:hAnsi="Calibri"/>
                      <w:sz w:val="32"/>
                      <w:szCs w:val="32"/>
                    </w:rPr>
                    <w:t>Shelter</w:t>
                  </w:r>
                </w:p>
                <w:p w:rsidR="002408C9" w:rsidRDefault="002408C9" w:rsidP="002E1A51">
                  <w:pPr>
                    <w:jc w:val="center"/>
                    <w:rPr>
                      <w:rFonts w:ascii="Comic Sans MS" w:hAnsi="Comic Sans MS"/>
                      <w:sz w:val="28"/>
                      <w:szCs w:val="28"/>
                    </w:rPr>
                  </w:pPr>
                  <w:r w:rsidRPr="0086249E">
                    <w:rPr>
                      <w:rFonts w:ascii="Comic Sans MS" w:hAnsi="Comic Sans MS"/>
                      <w:sz w:val="28"/>
                      <w:szCs w:val="28"/>
                    </w:rPr>
                    <w:pict>
                      <v:shape id="_x0000_i1029" type="#_x0000_t75" style="width:164.25pt;height:123.75pt">
                        <v:imagedata r:id="rId8" o:title="IMG_5649"/>
                      </v:shape>
                    </w:pict>
                  </w:r>
                </w:p>
                <w:p w:rsidR="002E1A51" w:rsidRPr="002408C9" w:rsidRDefault="002408C9" w:rsidP="002408C9">
                  <w:pPr>
                    <w:rPr>
                      <w:rFonts w:ascii="Calibri" w:hAnsi="Calibri"/>
                      <w:sz w:val="22"/>
                      <w:szCs w:val="22"/>
                    </w:rPr>
                  </w:pPr>
                  <w:r>
                    <w:rPr>
                      <w:rFonts w:ascii="Calibri" w:hAnsi="Calibri"/>
                      <w:sz w:val="22"/>
                      <w:szCs w:val="22"/>
                    </w:rPr>
                    <w:t>4 picnic tables</w:t>
                  </w:r>
                  <w:r>
                    <w:rPr>
                      <w:rFonts w:ascii="Calibri" w:hAnsi="Calibri"/>
                      <w:sz w:val="22"/>
                      <w:szCs w:val="22"/>
                    </w:rPr>
                    <w:tab/>
                    <w:t xml:space="preserve">      $15 (R)  $30 (NR)</w:t>
                  </w:r>
                </w:p>
              </w:txbxContent>
            </v:textbox>
          </v:shape>
        </w:pict>
      </w:r>
      <w:r>
        <w:rPr>
          <w:rFonts w:ascii="Calibri" w:hAnsi="Calibri"/>
          <w:noProof/>
        </w:rPr>
        <w:pict>
          <v:shape id="_x0000_s1083" type="#_x0000_t202" style="position:absolute;margin-left:-6.75pt;margin-top:153.7pt;width:180pt;height:171pt;z-index:251659264">
            <v:textbox style="mso-next-textbox:#_x0000_s1083">
              <w:txbxContent>
                <w:p w:rsidR="002E1A51" w:rsidRPr="00395BC9" w:rsidRDefault="002E1A51" w:rsidP="002E1A51">
                  <w:pPr>
                    <w:jc w:val="center"/>
                    <w:rPr>
                      <w:rFonts w:ascii="Calibri" w:hAnsi="Calibri"/>
                      <w:sz w:val="32"/>
                      <w:szCs w:val="32"/>
                    </w:rPr>
                  </w:pPr>
                  <w:r w:rsidRPr="00395BC9">
                    <w:rPr>
                      <w:rFonts w:ascii="Calibri" w:hAnsi="Calibri"/>
                      <w:sz w:val="32"/>
                      <w:szCs w:val="32"/>
                    </w:rPr>
                    <w:t>T-Ball Field</w:t>
                  </w:r>
                  <w:r w:rsidR="00EC7F19">
                    <w:rPr>
                      <w:rFonts w:ascii="Calibri" w:hAnsi="Calibri"/>
                      <w:sz w:val="32"/>
                      <w:szCs w:val="32"/>
                    </w:rPr>
                    <w:t>s</w:t>
                  </w:r>
                </w:p>
                <w:p w:rsidR="002408C9" w:rsidRDefault="002408C9" w:rsidP="002E1A51">
                  <w:pPr>
                    <w:jc w:val="center"/>
                    <w:rPr>
                      <w:rFonts w:ascii="Comic Sans MS" w:hAnsi="Comic Sans MS"/>
                      <w:sz w:val="28"/>
                      <w:szCs w:val="28"/>
                    </w:rPr>
                  </w:pPr>
                  <w:r w:rsidRPr="0086249E">
                    <w:rPr>
                      <w:rFonts w:ascii="Calibri" w:hAnsi="Calibri"/>
                      <w:sz w:val="18"/>
                      <w:szCs w:val="18"/>
                    </w:rPr>
                    <w:pict>
                      <v:shape id="_x0000_i1028" type="#_x0000_t75" style="width:163.5pt;height:122.25pt">
                        <v:imagedata r:id="rId9" o:title="IMG_5643"/>
                      </v:shape>
                    </w:pict>
                  </w:r>
                </w:p>
                <w:p w:rsidR="002E1A51" w:rsidRPr="002408C9" w:rsidRDefault="00EC7F19" w:rsidP="002408C9">
                  <w:pPr>
                    <w:rPr>
                      <w:rFonts w:ascii="Calibri" w:hAnsi="Calibri"/>
                      <w:sz w:val="22"/>
                      <w:szCs w:val="22"/>
                    </w:rPr>
                  </w:pPr>
                  <w:r>
                    <w:rPr>
                      <w:rFonts w:ascii="Calibri" w:hAnsi="Calibri"/>
                      <w:sz w:val="22"/>
                      <w:szCs w:val="22"/>
                    </w:rPr>
                    <w:t>150’ fence    $25 (R/NR)  $</w:t>
                  </w:r>
                  <w:r w:rsidR="002408C9">
                    <w:rPr>
                      <w:rFonts w:ascii="Calibri" w:hAnsi="Calibri"/>
                      <w:sz w:val="22"/>
                      <w:szCs w:val="22"/>
                    </w:rPr>
                    <w:t>5</w:t>
                  </w:r>
                  <w:r>
                    <w:rPr>
                      <w:rFonts w:ascii="Calibri" w:hAnsi="Calibri"/>
                      <w:sz w:val="22"/>
                      <w:szCs w:val="22"/>
                    </w:rPr>
                    <w:t>0</w:t>
                  </w:r>
                  <w:r w:rsidR="002408C9">
                    <w:rPr>
                      <w:rFonts w:ascii="Calibri" w:hAnsi="Calibri"/>
                      <w:sz w:val="22"/>
                      <w:szCs w:val="22"/>
                    </w:rPr>
                    <w:t xml:space="preserve"> lighting</w:t>
                  </w:r>
                </w:p>
              </w:txbxContent>
            </v:textbox>
          </v:shape>
        </w:pict>
      </w:r>
      <w:r w:rsidR="002E7959" w:rsidRPr="006539B7">
        <w:rPr>
          <w:rFonts w:ascii="Calibri" w:hAnsi="Calibri"/>
          <w:noProof/>
        </w:rPr>
        <w:pict>
          <v:shape id="_x0000_s1064" type="#_x0000_t202" style="position:absolute;margin-left:380.25pt;margin-top:153.55pt;width:180pt;height:171pt;z-index:251656192">
            <v:textbox style="mso-next-textbox:#_x0000_s1064">
              <w:txbxContent>
                <w:p w:rsidR="006539B7" w:rsidRPr="00395BC9" w:rsidRDefault="006539B7" w:rsidP="006539B7">
                  <w:pPr>
                    <w:jc w:val="center"/>
                    <w:rPr>
                      <w:rFonts w:ascii="Calibri" w:hAnsi="Calibri"/>
                      <w:sz w:val="32"/>
                      <w:szCs w:val="32"/>
                    </w:rPr>
                  </w:pPr>
                  <w:r w:rsidRPr="00395BC9">
                    <w:rPr>
                      <w:rFonts w:ascii="Calibri" w:hAnsi="Calibri"/>
                      <w:sz w:val="32"/>
                      <w:szCs w:val="32"/>
                    </w:rPr>
                    <w:t>Basketball Court</w:t>
                  </w:r>
                  <w:r w:rsidR="002408C9" w:rsidRPr="00395BC9">
                    <w:rPr>
                      <w:rFonts w:ascii="Calibri" w:hAnsi="Calibri"/>
                      <w:sz w:val="32"/>
                      <w:szCs w:val="32"/>
                    </w:rPr>
                    <w:t>s</w:t>
                  </w:r>
                </w:p>
                <w:p w:rsidR="002408C9" w:rsidRDefault="002408C9" w:rsidP="006539B7">
                  <w:pPr>
                    <w:jc w:val="center"/>
                    <w:rPr>
                      <w:rFonts w:ascii="Comic Sans MS" w:hAnsi="Comic Sans MS"/>
                      <w:sz w:val="28"/>
                      <w:szCs w:val="28"/>
                    </w:rPr>
                  </w:pPr>
                  <w:r w:rsidRPr="0086249E">
                    <w:rPr>
                      <w:rFonts w:ascii="Calibri" w:hAnsi="Calibri"/>
                      <w:sz w:val="18"/>
                      <w:szCs w:val="18"/>
                    </w:rPr>
                    <w:pict>
                      <v:shape id="_x0000_i1026" type="#_x0000_t75" style="width:163.5pt;height:122.25pt">
                        <v:imagedata r:id="rId10" o:title="IMG_5653"/>
                      </v:shape>
                    </w:pict>
                  </w:r>
                </w:p>
                <w:p w:rsidR="006539B7" w:rsidRPr="002408C9" w:rsidRDefault="00EC7F19" w:rsidP="002408C9">
                  <w:pPr>
                    <w:rPr>
                      <w:rFonts w:ascii="Calibri" w:hAnsi="Calibri"/>
                      <w:sz w:val="22"/>
                      <w:szCs w:val="22"/>
                    </w:rPr>
                  </w:pPr>
                  <w:r>
                    <w:rPr>
                      <w:rFonts w:ascii="Calibri" w:hAnsi="Calibri"/>
                      <w:sz w:val="22"/>
                      <w:szCs w:val="22"/>
                    </w:rPr>
                    <w:t xml:space="preserve">2 courts  </w:t>
                  </w:r>
                  <w:r>
                    <w:rPr>
                      <w:rFonts w:ascii="Calibri" w:hAnsi="Calibri"/>
                      <w:sz w:val="22"/>
                      <w:szCs w:val="22"/>
                    </w:rPr>
                    <w:tab/>
                  </w:r>
                  <w:r>
                    <w:rPr>
                      <w:rFonts w:ascii="Calibri" w:hAnsi="Calibri"/>
                      <w:sz w:val="22"/>
                      <w:szCs w:val="22"/>
                    </w:rPr>
                    <w:tab/>
                    <w:t xml:space="preserve">             </w:t>
                  </w:r>
                  <w:r w:rsidR="002408C9">
                    <w:rPr>
                      <w:rFonts w:ascii="Calibri" w:hAnsi="Calibri"/>
                      <w:sz w:val="22"/>
                      <w:szCs w:val="22"/>
                    </w:rPr>
                    <w:t>FREE</w:t>
                  </w:r>
                </w:p>
              </w:txbxContent>
            </v:textbox>
          </v:shape>
        </w:pict>
      </w:r>
    </w:p>
    <w:sectPr w:rsidR="00667879" w:rsidRPr="006539B7" w:rsidSect="002E4260">
      <w:type w:val="continuous"/>
      <w:pgSz w:w="12240" w:h="15840" w:code="1"/>
      <w:pgMar w:top="576" w:right="576" w:bottom="662" w:left="57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8384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
    <w:nsid w:val="11CA3526"/>
    <w:multiLevelType w:val="multilevel"/>
    <w:tmpl w:val="3E10539E"/>
    <w:lvl w:ilvl="0">
      <w:start w:val="1"/>
      <w:numFmt w:val="bullet"/>
      <w:lvlText w:val=""/>
      <w:lvlJc w:val="left"/>
      <w:pPr>
        <w:tabs>
          <w:tab w:val="num" w:pos="1080"/>
        </w:tabs>
        <w:ind w:left="1080" w:hanging="360"/>
      </w:pPr>
      <w:rPr>
        <w:rFonts w:ascii="Wingdings" w:hAnsi="Wingdings"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2">
    <w:nsid w:val="129A59C2"/>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3">
    <w:nsid w:val="13A1319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nsid w:val="1B455EC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nsid w:val="237B564B"/>
    <w:multiLevelType w:val="hybridMultilevel"/>
    <w:tmpl w:val="343C3DD2"/>
    <w:lvl w:ilvl="0" w:tplc="30D82E80">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nsid w:val="245465AA"/>
    <w:multiLevelType w:val="hybridMultilevel"/>
    <w:tmpl w:val="D8C23D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1623D36"/>
    <w:multiLevelType w:val="singleLevel"/>
    <w:tmpl w:val="0409000F"/>
    <w:lvl w:ilvl="0">
      <w:start w:val="1"/>
      <w:numFmt w:val="decimal"/>
      <w:lvlText w:val="%1."/>
      <w:lvlJc w:val="left"/>
      <w:pPr>
        <w:tabs>
          <w:tab w:val="num" w:pos="360"/>
        </w:tabs>
        <w:ind w:left="360" w:hanging="360"/>
      </w:pPr>
    </w:lvl>
  </w:abstractNum>
  <w:abstractNum w:abstractNumId="8">
    <w:nsid w:val="32330EF0"/>
    <w:multiLevelType w:val="multilevel"/>
    <w:tmpl w:val="5762DE7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9">
    <w:nsid w:val="3B93281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nsid w:val="40124231"/>
    <w:multiLevelType w:val="hybridMultilevel"/>
    <w:tmpl w:val="18E6ADA2"/>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41C863CE"/>
    <w:multiLevelType w:val="hybridMultilevel"/>
    <w:tmpl w:val="5762DE7A"/>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nsid w:val="477E6D0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5BDD6529"/>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4">
    <w:nsid w:val="5D2341C0"/>
    <w:multiLevelType w:val="hybridMultilevel"/>
    <w:tmpl w:val="3E10539E"/>
    <w:lvl w:ilvl="0" w:tplc="0409000D">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6CE845E7"/>
    <w:multiLevelType w:val="hybridMultilevel"/>
    <w:tmpl w:val="CD7001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76795BA5"/>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7">
    <w:nsid w:val="770973C5"/>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abstractNumId w:val="12"/>
  </w:num>
  <w:num w:numId="2">
    <w:abstractNumId w:val="0"/>
  </w:num>
  <w:num w:numId="3">
    <w:abstractNumId w:val="17"/>
  </w:num>
  <w:num w:numId="4">
    <w:abstractNumId w:val="3"/>
  </w:num>
  <w:num w:numId="5">
    <w:abstractNumId w:val="9"/>
  </w:num>
  <w:num w:numId="6">
    <w:abstractNumId w:val="4"/>
  </w:num>
  <w:num w:numId="7">
    <w:abstractNumId w:val="13"/>
  </w:num>
  <w:num w:numId="8">
    <w:abstractNumId w:val="2"/>
  </w:num>
  <w:num w:numId="9">
    <w:abstractNumId w:val="7"/>
  </w:num>
  <w:num w:numId="10">
    <w:abstractNumId w:val="16"/>
  </w:num>
  <w:num w:numId="11">
    <w:abstractNumId w:val="6"/>
  </w:num>
  <w:num w:numId="12">
    <w:abstractNumId w:val="14"/>
  </w:num>
  <w:num w:numId="13">
    <w:abstractNumId w:val="1"/>
  </w:num>
  <w:num w:numId="14">
    <w:abstractNumId w:val="11"/>
  </w:num>
  <w:num w:numId="15">
    <w:abstractNumId w:val="8"/>
  </w:num>
  <w:num w:numId="16">
    <w:abstractNumId w:val="10"/>
  </w:num>
  <w:num w:numId="17">
    <w:abstractNumId w:val="5"/>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25DCE"/>
    <w:rsid w:val="000142E2"/>
    <w:rsid w:val="000419E7"/>
    <w:rsid w:val="00064AFD"/>
    <w:rsid w:val="000A112C"/>
    <w:rsid w:val="000A455F"/>
    <w:rsid w:val="000C32DD"/>
    <w:rsid w:val="00105B59"/>
    <w:rsid w:val="00146F8D"/>
    <w:rsid w:val="0016259C"/>
    <w:rsid w:val="00166A2D"/>
    <w:rsid w:val="00181501"/>
    <w:rsid w:val="001C3826"/>
    <w:rsid w:val="002408C9"/>
    <w:rsid w:val="00254EEA"/>
    <w:rsid w:val="002628F6"/>
    <w:rsid w:val="00263345"/>
    <w:rsid w:val="00264B46"/>
    <w:rsid w:val="002846DB"/>
    <w:rsid w:val="00287FBF"/>
    <w:rsid w:val="002E1A51"/>
    <w:rsid w:val="002E4260"/>
    <w:rsid w:val="002E4AED"/>
    <w:rsid w:val="002E7959"/>
    <w:rsid w:val="002F3459"/>
    <w:rsid w:val="003201DD"/>
    <w:rsid w:val="00326808"/>
    <w:rsid w:val="003454DF"/>
    <w:rsid w:val="003462AA"/>
    <w:rsid w:val="00365681"/>
    <w:rsid w:val="00395BC9"/>
    <w:rsid w:val="003E5DC1"/>
    <w:rsid w:val="003E6DAA"/>
    <w:rsid w:val="003F441C"/>
    <w:rsid w:val="00406573"/>
    <w:rsid w:val="00411C16"/>
    <w:rsid w:val="00436CF0"/>
    <w:rsid w:val="00490139"/>
    <w:rsid w:val="004D3105"/>
    <w:rsid w:val="00525DCE"/>
    <w:rsid w:val="00533255"/>
    <w:rsid w:val="00547CDA"/>
    <w:rsid w:val="005819E5"/>
    <w:rsid w:val="00582684"/>
    <w:rsid w:val="005E56DC"/>
    <w:rsid w:val="00633CC8"/>
    <w:rsid w:val="00634DD2"/>
    <w:rsid w:val="00641E65"/>
    <w:rsid w:val="006539B7"/>
    <w:rsid w:val="00665DBD"/>
    <w:rsid w:val="00667879"/>
    <w:rsid w:val="006B5E59"/>
    <w:rsid w:val="006D13C0"/>
    <w:rsid w:val="00765DA2"/>
    <w:rsid w:val="00766D19"/>
    <w:rsid w:val="00783F4B"/>
    <w:rsid w:val="007C05F4"/>
    <w:rsid w:val="007D17CC"/>
    <w:rsid w:val="00801051"/>
    <w:rsid w:val="00805C99"/>
    <w:rsid w:val="008371E9"/>
    <w:rsid w:val="00857EEB"/>
    <w:rsid w:val="0086249E"/>
    <w:rsid w:val="00871E00"/>
    <w:rsid w:val="008C42F8"/>
    <w:rsid w:val="008C5400"/>
    <w:rsid w:val="008D3892"/>
    <w:rsid w:val="008E10F5"/>
    <w:rsid w:val="008F2345"/>
    <w:rsid w:val="0093703D"/>
    <w:rsid w:val="0095212C"/>
    <w:rsid w:val="00981242"/>
    <w:rsid w:val="00A01B80"/>
    <w:rsid w:val="00A12FC4"/>
    <w:rsid w:val="00A41B32"/>
    <w:rsid w:val="00A867F2"/>
    <w:rsid w:val="00A94084"/>
    <w:rsid w:val="00AB2419"/>
    <w:rsid w:val="00AB582D"/>
    <w:rsid w:val="00AE6157"/>
    <w:rsid w:val="00AF5903"/>
    <w:rsid w:val="00B52107"/>
    <w:rsid w:val="00B808E2"/>
    <w:rsid w:val="00B934C8"/>
    <w:rsid w:val="00BA6A0B"/>
    <w:rsid w:val="00BB1D09"/>
    <w:rsid w:val="00BB6EE0"/>
    <w:rsid w:val="00BC3244"/>
    <w:rsid w:val="00C068D5"/>
    <w:rsid w:val="00C10729"/>
    <w:rsid w:val="00C24B41"/>
    <w:rsid w:val="00C41788"/>
    <w:rsid w:val="00C61B88"/>
    <w:rsid w:val="00C6669A"/>
    <w:rsid w:val="00C95412"/>
    <w:rsid w:val="00CB6B5C"/>
    <w:rsid w:val="00CF143F"/>
    <w:rsid w:val="00D075AF"/>
    <w:rsid w:val="00D6516F"/>
    <w:rsid w:val="00D83F17"/>
    <w:rsid w:val="00DB51B3"/>
    <w:rsid w:val="00E16B80"/>
    <w:rsid w:val="00E46BC7"/>
    <w:rsid w:val="00E60C2B"/>
    <w:rsid w:val="00E60DBC"/>
    <w:rsid w:val="00E65AD9"/>
    <w:rsid w:val="00E75D62"/>
    <w:rsid w:val="00E864E2"/>
    <w:rsid w:val="00E90B85"/>
    <w:rsid w:val="00E913A5"/>
    <w:rsid w:val="00EA5B1B"/>
    <w:rsid w:val="00EA606C"/>
    <w:rsid w:val="00EB54FB"/>
    <w:rsid w:val="00EC7013"/>
    <w:rsid w:val="00EC7F19"/>
    <w:rsid w:val="00ED148F"/>
    <w:rsid w:val="00F40F2A"/>
    <w:rsid w:val="00F42737"/>
    <w:rsid w:val="00F51608"/>
    <w:rsid w:val="00F70DF2"/>
    <w:rsid w:val="00F8795D"/>
    <w:rsid w:val="00F920BF"/>
    <w:rsid w:val="00FF66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2050"/>
    <o:shapelayout v:ext="edit">
      <o:idmap v:ext="edit" data="1"/>
    </o:shapelayout>
  </w:shapeDefaults>
  <w:decimalSymbol w:val="."/>
  <w:listSeparator w:val=","/>
  <w15:chartTrackingRefBased/>
  <w15:docId w15:val="{2BCD8869-BABA-4EBE-BA9C-97F1A32D6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qFormat/>
    <w:pPr>
      <w:keepNext/>
      <w:outlineLvl w:val="0"/>
    </w:pPr>
    <w:rPr>
      <w:rFonts w:ascii="Arial" w:hAnsi="Arial"/>
      <w:b/>
      <w:u w:val="single"/>
    </w:rPr>
  </w:style>
  <w:style w:type="paragraph" w:styleId="Heading2">
    <w:name w:val="heading 2"/>
    <w:basedOn w:val="Normal"/>
    <w:next w:val="Normal"/>
    <w:qFormat/>
    <w:pPr>
      <w:keepNext/>
      <w:outlineLvl w:val="1"/>
    </w:pPr>
    <w:rPr>
      <w:rFonts w:ascii="Arial" w:hAnsi="Arial"/>
      <w:b/>
      <w:sz w:val="22"/>
    </w:rPr>
  </w:style>
  <w:style w:type="paragraph" w:styleId="Heading3">
    <w:name w:val="heading 3"/>
    <w:basedOn w:val="Normal"/>
    <w:next w:val="Normal"/>
    <w:qFormat/>
    <w:pPr>
      <w:keepNext/>
      <w:outlineLvl w:val="2"/>
    </w:pPr>
    <w:rPr>
      <w:rFonts w:ascii="Arial" w:hAnsi="Arial"/>
      <w:b/>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Indent">
    <w:name w:val="Body Text Indent"/>
    <w:basedOn w:val="Normal"/>
    <w:pPr>
      <w:ind w:left="360"/>
    </w:pPr>
    <w:rPr>
      <w:rFonts w:ascii="Arial" w:hAnsi="Arial"/>
    </w:rPr>
  </w:style>
  <w:style w:type="paragraph" w:styleId="DocumentMap">
    <w:name w:val="Document Map"/>
    <w:basedOn w:val="Normal"/>
    <w:semiHidden/>
    <w:pPr>
      <w:shd w:val="clear" w:color="auto" w:fill="000080"/>
    </w:pPr>
    <w:rPr>
      <w:rFonts w:ascii="Tahoma" w:hAnsi="Tahoma"/>
    </w:rPr>
  </w:style>
  <w:style w:type="paragraph" w:styleId="BodyText">
    <w:name w:val="Body Text"/>
    <w:basedOn w:val="Normal"/>
    <w:rsid w:val="00E864E2"/>
    <w:pPr>
      <w:spacing w:after="120"/>
    </w:pPr>
  </w:style>
  <w:style w:type="table" w:styleId="TableGrid">
    <w:name w:val="Table Grid"/>
    <w:basedOn w:val="TableNormal"/>
    <w:rsid w:val="001815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18150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11</Words>
  <Characters>69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King William County Recreation and Parks Department</vt:lpstr>
    </vt:vector>
  </TitlesOfParts>
  <Company>King William County Recreation and Parks</Company>
  <LinksUpToDate>false</LinksUpToDate>
  <CharactersWithSpaces>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King William County Recreation and Parks Department</dc:title>
  <dc:subject/>
  <dc:creator>TERRI HALE</dc:creator>
  <cp:keywords/>
  <cp:lastModifiedBy>user</cp:lastModifiedBy>
  <cp:revision>2</cp:revision>
  <cp:lastPrinted>2011-11-21T15:59:00Z</cp:lastPrinted>
  <dcterms:created xsi:type="dcterms:W3CDTF">2014-09-30T15:09:00Z</dcterms:created>
  <dcterms:modified xsi:type="dcterms:W3CDTF">2014-09-30T15:09:00Z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